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0438" w14:textId="77777777" w:rsidR="009B7B77" w:rsidRPr="00FB6DFF" w:rsidRDefault="009B7B77" w:rsidP="009B7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DFF">
        <w:rPr>
          <w:rFonts w:ascii="Times New Roman" w:hAnsi="Times New Roman" w:cs="Times New Roman"/>
          <w:b/>
          <w:bCs/>
          <w:sz w:val="28"/>
          <w:szCs w:val="28"/>
        </w:rPr>
        <w:t>Таблица 1.</w:t>
      </w:r>
      <w:r w:rsidRPr="00FB6DFF">
        <w:rPr>
          <w:rFonts w:ascii="Times New Roman" w:hAnsi="Times New Roman" w:cs="Times New Roman"/>
          <w:sz w:val="28"/>
          <w:szCs w:val="28"/>
        </w:rPr>
        <w:t xml:space="preserve"> Лабораторные показатели в зависимости от ОНП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TGFb</w:t>
      </w:r>
      <w:proofErr w:type="spellEnd"/>
      <w:r w:rsidRPr="00FB6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Arg</w:t>
      </w:r>
      <w:r w:rsidRPr="00701FB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FB6DFF">
        <w:rPr>
          <w:rFonts w:ascii="Times New Roman" w:hAnsi="Times New Roman" w:cs="Times New Roman"/>
          <w:sz w:val="28"/>
          <w:szCs w:val="28"/>
        </w:rPr>
        <w:t xml:space="preserve"> (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FB6DFF">
        <w:rPr>
          <w:rFonts w:ascii="Times New Roman" w:hAnsi="Times New Roman" w:cs="Times New Roman"/>
          <w:sz w:val="28"/>
          <w:szCs w:val="28"/>
        </w:rPr>
        <w:t xml:space="preserve"> (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B6DFF">
        <w:rPr>
          <w:rFonts w:ascii="Times New Roman" w:hAnsi="Times New Roman" w:cs="Times New Roman"/>
          <w:sz w:val="28"/>
          <w:szCs w:val="28"/>
        </w:rPr>
        <w:t>1-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B6DFF">
        <w:rPr>
          <w:rFonts w:ascii="Times New Roman" w:hAnsi="Times New Roman" w:cs="Times New Roman"/>
          <w:sz w:val="28"/>
          <w:szCs w:val="28"/>
        </w:rPr>
        <w:t>3)).</w:t>
      </w:r>
    </w:p>
    <w:p w14:paraId="059CB1F6" w14:textId="77777777" w:rsidR="009B7B77" w:rsidRPr="00FB6DFF" w:rsidRDefault="009B7B77" w:rsidP="009B7B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6DFF">
        <w:rPr>
          <w:rFonts w:ascii="Times New Roman" w:hAnsi="Times New Roman" w:cs="Times New Roman"/>
          <w:b/>
          <w:bCs/>
          <w:sz w:val="28"/>
          <w:szCs w:val="28"/>
          <w:lang w:val="en-US"/>
        </w:rPr>
        <w:t>Table 1.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 xml:space="preserve"> Laboratory parameters in dependence on the SNP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TGFb</w:t>
      </w:r>
      <w:proofErr w:type="spellEnd"/>
      <w:r w:rsidRPr="00701F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Arg</w:t>
      </w:r>
      <w:r w:rsidRPr="00701FB1">
        <w:rPr>
          <w:rFonts w:ascii="Times New Roman" w:hAnsi="Times New Roman" w:cs="Times New Roman"/>
          <w:sz w:val="28"/>
          <w:szCs w:val="28"/>
          <w:lang w:val="en-US"/>
        </w:rPr>
        <w:t>25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701F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>(Me (Q1-Q3)).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1989"/>
        <w:gridCol w:w="2015"/>
        <w:gridCol w:w="1935"/>
        <w:gridCol w:w="1536"/>
      </w:tblGrid>
      <w:tr w:rsidR="009B7B77" w:rsidRPr="00FB6DFF" w14:paraId="6B6495B1" w14:textId="77777777" w:rsidTr="007F48D7">
        <w:tc>
          <w:tcPr>
            <w:tcW w:w="1870" w:type="dxa"/>
          </w:tcPr>
          <w:p w14:paraId="6763E722" w14:textId="77777777" w:rsidR="009B7B77" w:rsidRPr="00FB6DFF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14:paraId="7EA6E91A" w14:textId="77777777" w:rsidR="009B7B77" w:rsidRPr="00FB6DFF" w:rsidRDefault="009B7B77" w:rsidP="007F48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Parameter</w:t>
            </w:r>
          </w:p>
        </w:tc>
        <w:tc>
          <w:tcPr>
            <w:tcW w:w="1989" w:type="dxa"/>
          </w:tcPr>
          <w:p w14:paraId="64497DE8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AA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(n=</w:t>
            </w:r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15" w:type="dxa"/>
          </w:tcPr>
          <w:p w14:paraId="72702A09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PP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(n=</w:t>
            </w:r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35" w:type="dxa"/>
          </w:tcPr>
          <w:p w14:paraId="540985AB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(n=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536" w:type="dxa"/>
          </w:tcPr>
          <w:p w14:paraId="0C59C844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</w:tr>
      <w:tr w:rsidR="009B7B77" w:rsidRPr="00FB6DFF" w14:paraId="4D063470" w14:textId="77777777" w:rsidTr="007F48D7">
        <w:tc>
          <w:tcPr>
            <w:tcW w:w="1870" w:type="dxa"/>
          </w:tcPr>
          <w:p w14:paraId="0CCFA1F6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CRP</w:t>
            </w:r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  <w:p w14:paraId="14851B2F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CRP</w:t>
            </w:r>
            <w:r w:rsidRPr="00A204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A20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989" w:type="dxa"/>
          </w:tcPr>
          <w:p w14:paraId="5170921F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3,59 (2,95-3,88)</w:t>
            </w:r>
          </w:p>
        </w:tc>
        <w:tc>
          <w:tcPr>
            <w:tcW w:w="2015" w:type="dxa"/>
          </w:tcPr>
          <w:p w14:paraId="66A28401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1,91 (0,54-3,37)</w:t>
            </w:r>
          </w:p>
        </w:tc>
        <w:tc>
          <w:tcPr>
            <w:tcW w:w="1935" w:type="dxa"/>
          </w:tcPr>
          <w:p w14:paraId="03AF04EA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2,45 (0,48-2,88)</w:t>
            </w:r>
          </w:p>
        </w:tc>
        <w:tc>
          <w:tcPr>
            <w:tcW w:w="1536" w:type="dxa"/>
          </w:tcPr>
          <w:p w14:paraId="6C5C43B8" w14:textId="77777777" w:rsidR="009B7B77" w:rsidRPr="0073194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  <w:p w14:paraId="2A9EEB52" w14:textId="77777777" w:rsidR="009B7B77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=0,028*</w:t>
            </w:r>
          </w:p>
          <w:p w14:paraId="2DB67DD6" w14:textId="77777777" w:rsidR="009B7B77" w:rsidRPr="00B31C5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=0,005*</w:t>
            </w:r>
          </w:p>
        </w:tc>
      </w:tr>
      <w:tr w:rsidR="009B7B77" w:rsidRPr="00FB6DFF" w14:paraId="0D829384" w14:textId="77777777" w:rsidTr="007F48D7">
        <w:tc>
          <w:tcPr>
            <w:tcW w:w="1870" w:type="dxa"/>
          </w:tcPr>
          <w:p w14:paraId="02168149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Зонулин</w:t>
            </w:r>
            <w:proofErr w:type="spellEnd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нг</w:t>
            </w:r>
            <w:proofErr w:type="spellEnd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  <w:p w14:paraId="346A83C5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Zonulin</w:t>
            </w:r>
            <w:proofErr w:type="spellEnd"/>
            <w:r w:rsidRPr="00A204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</w:t>
            </w:r>
            <w:r w:rsidRPr="00A20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</w:p>
        </w:tc>
        <w:tc>
          <w:tcPr>
            <w:tcW w:w="1989" w:type="dxa"/>
          </w:tcPr>
          <w:p w14:paraId="754DE386" w14:textId="77777777" w:rsidR="009B7B77" w:rsidRPr="00B31C5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275,6 (188,3-399,6)</w:t>
            </w:r>
          </w:p>
        </w:tc>
        <w:tc>
          <w:tcPr>
            <w:tcW w:w="2015" w:type="dxa"/>
          </w:tcPr>
          <w:p w14:paraId="481E7D0C" w14:textId="77777777" w:rsidR="009B7B77" w:rsidRPr="00B31C5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74,9 (52,8-105,5)</w:t>
            </w:r>
          </w:p>
        </w:tc>
        <w:tc>
          <w:tcPr>
            <w:tcW w:w="1935" w:type="dxa"/>
          </w:tcPr>
          <w:p w14:paraId="54B00874" w14:textId="77777777" w:rsidR="009B7B77" w:rsidRPr="00B31C5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 (24,7-128,4)</w:t>
            </w:r>
          </w:p>
        </w:tc>
        <w:tc>
          <w:tcPr>
            <w:tcW w:w="1536" w:type="dxa"/>
          </w:tcPr>
          <w:p w14:paraId="004134D8" w14:textId="77777777" w:rsidR="009B7B77" w:rsidRPr="0073194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  <w:p w14:paraId="6094E8C1" w14:textId="77777777" w:rsidR="009B7B77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=0,023*</w:t>
            </w:r>
          </w:p>
          <w:p w14:paraId="4BB22D59" w14:textId="77777777" w:rsidR="009B7B77" w:rsidRPr="002E386A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=0,032*</w:t>
            </w:r>
          </w:p>
        </w:tc>
      </w:tr>
      <w:tr w:rsidR="009B7B77" w:rsidRPr="00FB6DFF" w14:paraId="47CE0823" w14:textId="77777777" w:rsidTr="007F48D7">
        <w:tc>
          <w:tcPr>
            <w:tcW w:w="1870" w:type="dxa"/>
          </w:tcPr>
          <w:p w14:paraId="6561DCCF" w14:textId="77777777" w:rsidR="009B7B77" w:rsidRPr="005059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TGFb</w:t>
            </w:r>
            <w:proofErr w:type="spellEnd"/>
            <w:r w:rsidRPr="005059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нг</w:t>
            </w:r>
            <w:proofErr w:type="spellEnd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  <w:p w14:paraId="7660D154" w14:textId="77777777" w:rsidR="009B7B77" w:rsidRPr="005059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TGFb</w:t>
            </w:r>
            <w:proofErr w:type="spellEnd"/>
            <w:r w:rsidRPr="005059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</w:t>
            </w:r>
            <w:r w:rsidRPr="00A20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B6D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</w:p>
        </w:tc>
        <w:tc>
          <w:tcPr>
            <w:tcW w:w="1989" w:type="dxa"/>
          </w:tcPr>
          <w:p w14:paraId="7B4B8570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31,9 (24,9-35,2)</w:t>
            </w:r>
          </w:p>
        </w:tc>
        <w:tc>
          <w:tcPr>
            <w:tcW w:w="2015" w:type="dxa"/>
          </w:tcPr>
          <w:p w14:paraId="1B4B18B2" w14:textId="77777777" w:rsidR="009B7B77" w:rsidRPr="00FB6DFF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22,0 (19,4-22,9)</w:t>
            </w:r>
          </w:p>
        </w:tc>
        <w:tc>
          <w:tcPr>
            <w:tcW w:w="1935" w:type="dxa"/>
          </w:tcPr>
          <w:p w14:paraId="2AFF13A5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24,8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22,2-31,9)</w:t>
            </w:r>
          </w:p>
        </w:tc>
        <w:tc>
          <w:tcPr>
            <w:tcW w:w="1536" w:type="dxa"/>
          </w:tcPr>
          <w:p w14:paraId="16A17683" w14:textId="77777777" w:rsidR="009B7B77" w:rsidRPr="0073194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  <w:p w14:paraId="4B4C43B3" w14:textId="77777777" w:rsidR="009B7B77" w:rsidRPr="00B31C5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=0,009*</w:t>
            </w:r>
          </w:p>
        </w:tc>
      </w:tr>
      <w:tr w:rsidR="009B7B77" w:rsidRPr="00FB6DFF" w14:paraId="0AFC8F2D" w14:textId="77777777" w:rsidTr="007F48D7">
        <w:tc>
          <w:tcPr>
            <w:tcW w:w="1870" w:type="dxa"/>
          </w:tcPr>
          <w:p w14:paraId="461B05F3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DFF">
              <w:rPr>
                <w:rFonts w:ascii="Times New Roman" w:hAnsi="Times New Roman" w:cs="Times New Roman"/>
                <w:sz w:val="28"/>
                <w:szCs w:val="28"/>
              </w:rPr>
              <w:t xml:space="preserve">Ангиотензин-2, </w:t>
            </w:r>
            <w:proofErr w:type="spellStart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FB6DFF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  <w:p w14:paraId="15C00FF3" w14:textId="77777777" w:rsidR="009B7B77" w:rsidRPr="00A20407" w:rsidRDefault="009B7B77" w:rsidP="007F4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Angiotensin</w:t>
            </w:r>
            <w:r w:rsidRPr="00A20407">
              <w:rPr>
                <w:rFonts w:ascii="Times New Roman" w:hAnsi="Times New Roman" w:cs="Times New Roman"/>
                <w:sz w:val="28"/>
                <w:szCs w:val="28"/>
              </w:rPr>
              <w:t xml:space="preserve">-2,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</w:t>
            </w:r>
            <w:proofErr w:type="spellEnd"/>
            <w:r w:rsidRPr="00A20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</w:p>
        </w:tc>
        <w:tc>
          <w:tcPr>
            <w:tcW w:w="1989" w:type="dxa"/>
          </w:tcPr>
          <w:p w14:paraId="04309A7F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286,2 (281,5-330,7)</w:t>
            </w:r>
          </w:p>
        </w:tc>
        <w:tc>
          <w:tcPr>
            <w:tcW w:w="2015" w:type="dxa"/>
          </w:tcPr>
          <w:p w14:paraId="57A3BCF9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373,6 (336,5-380,3)</w:t>
            </w:r>
          </w:p>
        </w:tc>
        <w:tc>
          <w:tcPr>
            <w:tcW w:w="1935" w:type="dxa"/>
          </w:tcPr>
          <w:p w14:paraId="3F957732" w14:textId="77777777" w:rsidR="009B7B77" w:rsidRPr="00796B0E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354,4 (349,5-363,5)</w:t>
            </w:r>
          </w:p>
        </w:tc>
        <w:tc>
          <w:tcPr>
            <w:tcW w:w="1536" w:type="dxa"/>
          </w:tcPr>
          <w:p w14:paraId="640A91BA" w14:textId="77777777" w:rsidR="009B7B77" w:rsidRPr="0073194D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  <w:p w14:paraId="0485813D" w14:textId="77777777" w:rsidR="009B7B77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=0,001*</w:t>
            </w:r>
          </w:p>
          <w:p w14:paraId="10BBAD85" w14:textId="77777777" w:rsidR="009B7B77" w:rsidRPr="002E386A" w:rsidRDefault="009B7B77" w:rsidP="007F48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31C5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=0,007*</w:t>
            </w:r>
          </w:p>
        </w:tc>
      </w:tr>
    </w:tbl>
    <w:p w14:paraId="160D6C3F" w14:textId="77777777" w:rsidR="009B7B77" w:rsidRDefault="009B7B77" w:rsidP="009B7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B6DFF">
        <w:rPr>
          <w:rFonts w:ascii="Times New Roman" w:hAnsi="Times New Roman" w:cs="Times New Roman"/>
          <w:sz w:val="28"/>
          <w:szCs w:val="28"/>
        </w:rPr>
        <w:t xml:space="preserve">Примечание: * - различия значимы при </w:t>
      </w:r>
      <w:proofErr w:type="gramStart"/>
      <w:r w:rsidRPr="00FB6DF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B6DFF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FB6DFF">
        <w:rPr>
          <w:rFonts w:ascii="Times New Roman" w:hAnsi="Times New Roman" w:cs="Times New Roman"/>
          <w:sz w:val="28"/>
          <w:szCs w:val="28"/>
        </w:rPr>
        <w:t xml:space="preserve">0,05; </w:t>
      </w:r>
      <w:r w:rsidRPr="00FB6DFF">
        <w:rPr>
          <w:rFonts w:ascii="Times New Roman" w:hAnsi="Times New Roman" w:cs="Times New Roman"/>
          <w:sz w:val="28"/>
          <w:szCs w:val="28"/>
          <w:lang w:val="en-US"/>
        </w:rPr>
        <w:t>CRP</w:t>
      </w:r>
      <w:r w:rsidRPr="00FB6DFF">
        <w:rPr>
          <w:rFonts w:ascii="Times New Roman" w:hAnsi="Times New Roman" w:cs="Times New Roman"/>
          <w:sz w:val="28"/>
          <w:szCs w:val="28"/>
        </w:rPr>
        <w:t xml:space="preserve"> – С-реактивный белок,</w:t>
      </w:r>
      <w:r w:rsidRPr="008232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TGFb</w:t>
      </w:r>
      <w:proofErr w:type="spellEnd"/>
      <w:r w:rsidRPr="00823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3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трансформирующий фактор роста-</w:t>
      </w:r>
      <w:r>
        <w:rPr>
          <w:rFonts w:ascii="Times New Roman" w:hAnsi="Times New Roman" w:cs="Times New Roman"/>
          <w:sz w:val="28"/>
          <w:szCs w:val="28"/>
          <w:lang w:val="en-US"/>
        </w:rPr>
        <w:t>beta</w:t>
      </w:r>
      <w:r w:rsidRPr="008232F5">
        <w:rPr>
          <w:rFonts w:ascii="Times New Roman" w:hAnsi="Times New Roman" w:cs="Times New Roman"/>
          <w:sz w:val="28"/>
          <w:szCs w:val="28"/>
        </w:rPr>
        <w:t xml:space="preserve">; </w:t>
      </w:r>
      <w:r w:rsidRPr="00FB6DFF">
        <w:rPr>
          <w:rFonts w:ascii="Times New Roman" w:hAnsi="Times New Roman" w:cs="Times New Roman"/>
          <w:sz w:val="28"/>
          <w:szCs w:val="28"/>
        </w:rPr>
        <w:t xml:space="preserve">Различия между группами рассчитаны с применением критерия </w:t>
      </w:r>
      <w:proofErr w:type="spellStart"/>
      <w:r w:rsidRPr="00FB6DFF">
        <w:rPr>
          <w:rFonts w:ascii="Times New Roman" w:hAnsi="Times New Roman" w:cs="Times New Roman"/>
          <w:sz w:val="28"/>
          <w:szCs w:val="28"/>
        </w:rPr>
        <w:t>Краскела</w:t>
      </w:r>
      <w:proofErr w:type="spellEnd"/>
      <w:r w:rsidRPr="00FB6DFF">
        <w:rPr>
          <w:rFonts w:ascii="Times New Roman" w:hAnsi="Times New Roman" w:cs="Times New Roman"/>
          <w:sz w:val="28"/>
          <w:szCs w:val="28"/>
        </w:rPr>
        <w:t>-Уоллиса.</w:t>
      </w:r>
    </w:p>
    <w:p w14:paraId="1BFE5786" w14:textId="77777777" w:rsidR="009B7B77" w:rsidRPr="00505907" w:rsidRDefault="009B7B77" w:rsidP="009B7B7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05907">
        <w:rPr>
          <w:rFonts w:ascii="Times New Roman" w:hAnsi="Times New Roman" w:cs="Times New Roman"/>
          <w:sz w:val="28"/>
          <w:szCs w:val="28"/>
          <w:lang w:val="en-US"/>
        </w:rPr>
        <w:t xml:space="preserve">Note: * - differences are significant at p&lt;0.05; CRP – C-reactive protein, </w:t>
      </w:r>
      <w:proofErr w:type="spellStart"/>
      <w:r w:rsidRPr="00505907">
        <w:rPr>
          <w:rFonts w:ascii="Times New Roman" w:hAnsi="Times New Roman" w:cs="Times New Roman"/>
          <w:sz w:val="28"/>
          <w:szCs w:val="28"/>
          <w:lang w:val="en-US"/>
        </w:rPr>
        <w:t>TGFb</w:t>
      </w:r>
      <w:proofErr w:type="spellEnd"/>
      <w:r w:rsidRPr="00505907">
        <w:rPr>
          <w:rFonts w:ascii="Times New Roman" w:hAnsi="Times New Roman" w:cs="Times New Roman"/>
          <w:sz w:val="28"/>
          <w:szCs w:val="28"/>
          <w:lang w:val="en-US"/>
        </w:rPr>
        <w:t xml:space="preserve"> – transforming growth factor-beta; Differences between groups were calculated using the </w:t>
      </w:r>
      <w:proofErr w:type="spellStart"/>
      <w:r w:rsidRPr="00505907">
        <w:rPr>
          <w:rFonts w:ascii="Times New Roman" w:hAnsi="Times New Roman" w:cs="Times New Roman"/>
          <w:sz w:val="28"/>
          <w:szCs w:val="28"/>
          <w:lang w:val="en-US"/>
        </w:rPr>
        <w:t>Kraskel</w:t>
      </w:r>
      <w:proofErr w:type="spellEnd"/>
      <w:r w:rsidRPr="00505907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505907">
        <w:rPr>
          <w:rFonts w:ascii="Times New Roman" w:hAnsi="Times New Roman" w:cs="Times New Roman"/>
          <w:sz w:val="28"/>
          <w:szCs w:val="28"/>
          <w:lang w:val="en-US"/>
        </w:rPr>
        <w:t>Wallis</w:t>
      </w:r>
      <w:proofErr w:type="gramEnd"/>
      <w:r w:rsidRPr="00505907">
        <w:rPr>
          <w:rFonts w:ascii="Times New Roman" w:hAnsi="Times New Roman" w:cs="Times New Roman"/>
          <w:sz w:val="28"/>
          <w:szCs w:val="28"/>
          <w:lang w:val="en-US"/>
        </w:rPr>
        <w:t xml:space="preserve"> criterion.</w:t>
      </w:r>
    </w:p>
    <w:p w14:paraId="22999B91" w14:textId="77777777" w:rsidR="005E490D" w:rsidRPr="009B7B77" w:rsidRDefault="005E490D">
      <w:pPr>
        <w:rPr>
          <w:lang w:val="en-US"/>
        </w:rPr>
      </w:pPr>
    </w:p>
    <w:sectPr w:rsidR="005E490D" w:rsidRPr="009B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340"/>
    <w:rsid w:val="005E490D"/>
    <w:rsid w:val="007853FD"/>
    <w:rsid w:val="009B7B77"/>
    <w:rsid w:val="00A77340"/>
    <w:rsid w:val="00E35FE2"/>
    <w:rsid w:val="00F82A27"/>
    <w:rsid w:val="00FE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4699"/>
  <w15:chartTrackingRefBased/>
  <w15:docId w15:val="{09E11D06-6679-4F8C-BEF6-79ADC8EE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0EE"/>
    <w:rPr>
      <w:rFonts w:ascii="Calibri" w:eastAsia="Calibri" w:hAnsi="Calibri" w:cs="Mangal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A2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rtu670</dc:creator>
  <cp:keywords/>
  <dc:description/>
  <cp:lastModifiedBy>Ingvar Y</cp:lastModifiedBy>
  <cp:revision>4</cp:revision>
  <dcterms:created xsi:type="dcterms:W3CDTF">2024-03-23T08:21:00Z</dcterms:created>
  <dcterms:modified xsi:type="dcterms:W3CDTF">2025-02-16T11:10:00Z</dcterms:modified>
</cp:coreProperties>
</file>